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2BFCE" w14:textId="77777777" w:rsidR="00B077F2" w:rsidRPr="00B077F2" w:rsidRDefault="00B077F2" w:rsidP="00B077F2">
      <w:pPr>
        <w:keepNext/>
        <w:spacing w:before="240" w:after="60" w:line="240" w:lineRule="auto"/>
        <w:outlineLvl w:val="0"/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</w:pPr>
      <w:r w:rsidRPr="00B077F2"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  <w:t>Alpheius Global Enterprises</w:t>
      </w:r>
    </w:p>
    <w:p w14:paraId="2FD4FB88" w14:textId="77777777" w:rsidR="00B077F2" w:rsidRPr="00B077F2" w:rsidRDefault="00B077F2" w:rsidP="00B077F2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i/>
          <w:iCs/>
          <w:sz w:val="24"/>
          <w:szCs w:val="24"/>
          <w:lang w:val="en-US" w:eastAsia="en-US"/>
        </w:rPr>
        <w:t>Life is for one generation; a good name is forever</w:t>
      </w: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– Japanese proverb</w:t>
      </w:r>
    </w:p>
    <w:p w14:paraId="18C26501" w14:textId="77777777" w:rsidR="00B077F2" w:rsidRPr="00B077F2" w:rsidRDefault="00B077F2" w:rsidP="00B077F2">
      <w:pPr>
        <w:tabs>
          <w:tab w:val="left" w:pos="960"/>
        </w:tabs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ab/>
      </w:r>
    </w:p>
    <w:p w14:paraId="74A98D9C" w14:textId="77777777" w:rsidR="00B077F2" w:rsidRPr="00B077F2" w:rsidRDefault="00B077F2" w:rsidP="00B077F2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Alpheius Global Enterprises is typical of a new breed of 21</w:t>
      </w:r>
      <w:r w:rsidRPr="00B077F2">
        <w:rPr>
          <w:rFonts w:eastAsia="Times New Roman" w:cs="Times New Roman"/>
          <w:sz w:val="24"/>
          <w:szCs w:val="24"/>
          <w:vertAlign w:val="superscript"/>
          <w:lang w:val="en-US" w:eastAsia="en-US"/>
        </w:rPr>
        <w:t>st</w:t>
      </w: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century companies.</w:t>
      </w:r>
    </w:p>
    <w:p w14:paraId="27AA86FE" w14:textId="77777777" w:rsidR="00B077F2" w:rsidRPr="00B077F2" w:rsidRDefault="00B077F2" w:rsidP="00B077F2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Founded in the year 2000 by 3 unique and distinctive individuals the company has grown at a frenetic pace and now has major offices in five cities, including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Melbourne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Dublin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Auckland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Paris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, and </w:t>
      </w:r>
      <w:smartTag w:uri="urn:schemas-microsoft-com:office:smarttags" w:element="State">
        <w:smartTag w:uri="urn:schemas-microsoft-com:office:smarttags" w:element="place">
          <w:r w:rsidRPr="00B077F2">
            <w:rPr>
              <w:rFonts w:eastAsia="Times New Roman" w:cs="Times New Roman"/>
              <w:sz w:val="24"/>
              <w:szCs w:val="24"/>
              <w:lang w:val="en-US" w:eastAsia="en-US"/>
            </w:rPr>
            <w:t>New York</w:t>
          </w:r>
        </w:smartTag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>.</w:t>
      </w:r>
    </w:p>
    <w:p w14:paraId="540998B6" w14:textId="77777777" w:rsidR="00B077F2" w:rsidRPr="00B077F2" w:rsidRDefault="00B077F2" w:rsidP="00B077F2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The company began out of the desire to offer eco-friendly products and services, and to do so in a responsible, corporate way. Its </w:t>
      </w:r>
      <w:proofErr w:type="spellStart"/>
      <w:r w:rsidRPr="00B077F2">
        <w:rPr>
          <w:rFonts w:eastAsia="Times New Roman" w:cs="Times New Roman"/>
          <w:sz w:val="24"/>
          <w:szCs w:val="24"/>
          <w:lang w:val="en-US" w:eastAsia="en-US"/>
        </w:rPr>
        <w:t>TakeCare</w:t>
      </w:r>
      <w:proofErr w:type="spellEnd"/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production methodologies make Alpheius the </w:t>
      </w:r>
      <w:proofErr w:type="gramStart"/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leader in its field, while its </w:t>
      </w:r>
      <w:proofErr w:type="spellStart"/>
      <w:r w:rsidRPr="00B077F2">
        <w:rPr>
          <w:rFonts w:eastAsia="Times New Roman" w:cs="Times New Roman"/>
          <w:sz w:val="24"/>
          <w:szCs w:val="24"/>
          <w:lang w:val="en-US" w:eastAsia="en-US"/>
        </w:rPr>
        <w:t>EnviroFlair</w:t>
      </w:r>
      <w:proofErr w:type="spellEnd"/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product has won acclaim</w:t>
      </w:r>
      <w:proofErr w:type="gramEnd"/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the world over.</w:t>
      </w:r>
    </w:p>
    <w:p w14:paraId="0F34612D" w14:textId="77777777" w:rsidR="00B077F2" w:rsidRPr="00B077F2" w:rsidRDefault="00B077F2" w:rsidP="00B077F2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The company is neither fully private, nor public. It has been floated on its own intra-exchange, where employees, suppliers, and customers, can elect to purchase company shares. Each year, on June 30, a dividend is paid to internal company shareholders based on company profits for the year. </w:t>
      </w:r>
    </w:p>
    <w:p w14:paraId="6780B3C4" w14:textId="77777777" w:rsidR="00B077F2" w:rsidRPr="00B077F2" w:rsidRDefault="00B077F2" w:rsidP="00B077F2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New ventures are funded either by a percentage of profits and also from the issuing of additional, intra-shares. Employees, suppliers, and customers, have the option of purchasing shares in Global Green. This has created a special and loyal bond between suppliers, employees, and customers, and, according to the founders, has resulted in the phenomenal growth of the company.</w:t>
      </w:r>
    </w:p>
    <w:p w14:paraId="4F7D5DCA" w14:textId="77777777" w:rsidR="00B077F2" w:rsidRPr="00B077F2" w:rsidRDefault="00B077F2" w:rsidP="00B077F2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Alpheius Global Enterprises have a presence in countries on six of the seven continents – they have deliberately decided never to have a building or an office in </w:t>
      </w:r>
      <w:smartTag w:uri="urn:schemas-microsoft-com:office:smarttags" w:element="place">
        <w:r w:rsidRPr="00B077F2">
          <w:rPr>
            <w:rFonts w:eastAsia="Times New Roman" w:cs="Times New Roman"/>
            <w:sz w:val="24"/>
            <w:szCs w:val="24"/>
            <w:lang w:val="en-US" w:eastAsia="en-US"/>
          </w:rPr>
          <w:t>Antarctica</w:t>
        </w:r>
      </w:smartTag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in order to ensure that it is preserved as a pristine environment.</w:t>
      </w:r>
    </w:p>
    <w:p w14:paraId="1783E454" w14:textId="77777777" w:rsidR="00B077F2" w:rsidRPr="00B077F2" w:rsidRDefault="00B077F2" w:rsidP="00B077F2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Alpheius Global Enterprises’ products and services are both extensive and eclectic, and are designed to better mankind, protect the fragile environment, and, naturally, return a healthy profit to the company and dividend to their intra-shareholders.</w:t>
      </w:r>
    </w:p>
    <w:p w14:paraId="39DB2B1B" w14:textId="77777777" w:rsidR="00B077F2" w:rsidRPr="00B077F2" w:rsidRDefault="00B077F2" w:rsidP="00B077F2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Products manufactured by the company in its own factories and plants include motor vehicles, household goods, cosmetic and beauty products, electrical goods, communication equipment, educational resources, and more. </w:t>
      </w:r>
    </w:p>
    <w:p w14:paraId="28117451" w14:textId="77777777" w:rsidR="00B077F2" w:rsidRPr="00B077F2" w:rsidRDefault="00B077F2" w:rsidP="00B077F2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B077F2">
        <w:rPr>
          <w:rFonts w:eastAsia="Times New Roman" w:cs="Times New Roman"/>
          <w:sz w:val="24"/>
          <w:szCs w:val="24"/>
          <w:lang w:val="en-US" w:eastAsia="en-US"/>
        </w:rPr>
        <w:t>Services offered include banking, telecommunications (</w:t>
      </w:r>
      <w:proofErr w:type="spellStart"/>
      <w:r w:rsidRPr="00B077F2">
        <w:rPr>
          <w:rFonts w:eastAsia="Times New Roman" w:cs="Times New Roman"/>
          <w:sz w:val="24"/>
          <w:szCs w:val="24"/>
          <w:lang w:val="en-US" w:eastAsia="en-US"/>
        </w:rPr>
        <w:t>AlpheCom</w:t>
      </w:r>
      <w:proofErr w:type="spellEnd"/>
      <w:r w:rsidRPr="00B077F2">
        <w:rPr>
          <w:rFonts w:eastAsia="Times New Roman" w:cs="Times New Roman"/>
          <w:sz w:val="24"/>
          <w:szCs w:val="24"/>
          <w:lang w:val="en-US" w:eastAsia="en-US"/>
        </w:rPr>
        <w:t xml:space="preserve"> has been especially successful in the last 12 months of operation), health benefits, general insurance, internet, and general education.</w:t>
      </w:r>
    </w:p>
    <w:p w14:paraId="40A8022B" w14:textId="77777777" w:rsidR="00B077F2" w:rsidRPr="00B077F2" w:rsidRDefault="00B077F2" w:rsidP="00B077F2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</w:p>
    <w:p w14:paraId="0868150D" w14:textId="77777777" w:rsidR="00F51106" w:rsidRDefault="00B077F2">
      <w:bookmarkStart w:id="0" w:name="_GoBack"/>
      <w:bookmarkEnd w:id="0"/>
    </w:p>
    <w:sectPr w:rsidR="00F51106" w:rsidSect="005C45D2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F2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242927"/>
    <w:rsid w:val="00261853"/>
    <w:rsid w:val="002A0C03"/>
    <w:rsid w:val="00313125"/>
    <w:rsid w:val="003B06B5"/>
    <w:rsid w:val="003D3FC2"/>
    <w:rsid w:val="00421427"/>
    <w:rsid w:val="00425F43"/>
    <w:rsid w:val="00442A9D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D2799"/>
    <w:rsid w:val="006D2802"/>
    <w:rsid w:val="006F1304"/>
    <w:rsid w:val="006F2A3B"/>
    <w:rsid w:val="0073654D"/>
    <w:rsid w:val="007856A6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5768F"/>
    <w:rsid w:val="00AC63C9"/>
    <w:rsid w:val="00AC6C4C"/>
    <w:rsid w:val="00AD4ACB"/>
    <w:rsid w:val="00B077F2"/>
    <w:rsid w:val="00B2006F"/>
    <w:rsid w:val="00B42558"/>
    <w:rsid w:val="00B46032"/>
    <w:rsid w:val="00B8752F"/>
    <w:rsid w:val="00B94690"/>
    <w:rsid w:val="00BD7DF5"/>
    <w:rsid w:val="00C06979"/>
    <w:rsid w:val="00C94925"/>
    <w:rsid w:val="00C95B94"/>
    <w:rsid w:val="00CB2025"/>
    <w:rsid w:val="00D34199"/>
    <w:rsid w:val="00D5201A"/>
    <w:rsid w:val="00D67539"/>
    <w:rsid w:val="00DF222D"/>
    <w:rsid w:val="00E026FA"/>
    <w:rsid w:val="00E249DB"/>
    <w:rsid w:val="00EB01A3"/>
    <w:rsid w:val="00EB27A3"/>
    <w:rsid w:val="00EC1B7B"/>
    <w:rsid w:val="00F0762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5C8F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7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7F2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7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7F2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1809</Characters>
  <Application>Microsoft Office Word</Application>
  <DocSecurity>0</DocSecurity>
  <Lines>1809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1</cp:revision>
  <dcterms:created xsi:type="dcterms:W3CDTF">2010-05-16T23:13:00Z</dcterms:created>
  <dcterms:modified xsi:type="dcterms:W3CDTF">2010-05-16T23:13:00Z</dcterms:modified>
</cp:coreProperties>
</file>