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AB0" w:rsidRDefault="00437AB0" w:rsidP="00437AB0">
      <w:pPr>
        <w:pStyle w:val="Heading1"/>
      </w:pPr>
      <w:r>
        <w:t>Five Star Energy-Rated Housing Programme</w:t>
      </w:r>
    </w:p>
    <w:p w:rsidR="00437AB0" w:rsidRDefault="00437AB0" w:rsidP="00437AB0">
      <w:r>
        <w:t>Alpheius Global Enterprises, as part of their energy-efficiency drive, is promoting the construction of Five Star Energy-Rated Housing. Their Housing Development &amp; Design Division will be unveiling their range of affordable, energy efficient house designs at the Sustainable Housing Forum. Some of the considerations of these designs include:</w:t>
      </w:r>
    </w:p>
    <w:p w:rsidR="00437AB0" w:rsidRDefault="00437AB0" w:rsidP="00383FCF">
      <w:pPr>
        <w:pStyle w:val="ListParagraph"/>
        <w:numPr>
          <w:ilvl w:val="0"/>
          <w:numId w:val="1"/>
        </w:numPr>
      </w:pPr>
      <w:r>
        <w:t>Sun Mapping</w:t>
      </w:r>
    </w:p>
    <w:p w:rsidR="00437AB0" w:rsidRDefault="00437AB0" w:rsidP="00383FCF">
      <w:pPr>
        <w:pStyle w:val="ListParagraph"/>
        <w:numPr>
          <w:ilvl w:val="0"/>
          <w:numId w:val="1"/>
        </w:numPr>
      </w:pPr>
      <w:r>
        <w:t>Building Orientation &amp; Material Selection</w:t>
      </w:r>
    </w:p>
    <w:p w:rsidR="00437AB0" w:rsidRDefault="00437AB0" w:rsidP="00383FCF">
      <w:pPr>
        <w:pStyle w:val="ListParagraph"/>
        <w:numPr>
          <w:ilvl w:val="0"/>
          <w:numId w:val="1"/>
        </w:numPr>
      </w:pPr>
      <w:r>
        <w:t>Window Construction &amp; Placement</w:t>
      </w:r>
    </w:p>
    <w:p w:rsidR="00437AB0" w:rsidRDefault="00437AB0" w:rsidP="00383FCF">
      <w:pPr>
        <w:pStyle w:val="ListParagraph"/>
        <w:numPr>
          <w:ilvl w:val="0"/>
          <w:numId w:val="1"/>
        </w:numPr>
      </w:pPr>
      <w:r>
        <w:t>Passive Heating &amp; Cooling</w:t>
      </w:r>
    </w:p>
    <w:p w:rsidR="00437AB0" w:rsidRDefault="00437AB0" w:rsidP="00383FCF">
      <w:pPr>
        <w:pStyle w:val="ListParagraph"/>
        <w:numPr>
          <w:ilvl w:val="0"/>
          <w:numId w:val="1"/>
        </w:numPr>
      </w:pPr>
      <w:r>
        <w:t>Water Management</w:t>
      </w:r>
    </w:p>
    <w:p w:rsidR="00437AB0" w:rsidRDefault="00437AB0" w:rsidP="00437AB0">
      <w:r>
        <w:t xml:space="preserve">There will be a special presentation by the respected Bill Maison, author of Living </w:t>
      </w:r>
      <w:proofErr w:type="gramStart"/>
      <w:r>
        <w:t>In</w:t>
      </w:r>
      <w:proofErr w:type="gramEnd"/>
      <w:r>
        <w:t xml:space="preserve"> Situ, who will discuss the way to integrate today’s living standards with environmental sensitivities.</w:t>
      </w:r>
    </w:p>
    <w:p w:rsidR="00437AB0" w:rsidRDefault="00437AB0" w:rsidP="00437AB0"/>
    <w:p w:rsidR="009D41C0" w:rsidRDefault="004E2C03">
      <w:bookmarkStart w:id="0" w:name="_GoBack"/>
      <w:bookmarkEnd w:id="0"/>
    </w:p>
    <w:sectPr w:rsidR="009D41C0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6D50E9"/>
    <w:multiLevelType w:val="hybridMultilevel"/>
    <w:tmpl w:val="7FFEA70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AB0"/>
    <w:rsid w:val="000E6770"/>
    <w:rsid w:val="00383FCF"/>
    <w:rsid w:val="00437AB0"/>
    <w:rsid w:val="004E2C03"/>
    <w:rsid w:val="008152D0"/>
    <w:rsid w:val="00DE6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BED2A8-AB98-4546-9471-24AC5A3EA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7AB0"/>
    <w:pPr>
      <w:spacing w:before="200" w:after="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37A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7AB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383F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588</Characters>
  <Application>Microsoft Office Word</Application>
  <DocSecurity>0</DocSecurity>
  <Lines>588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Five Star Energy-Rated Housing Programme</vt:lpstr>
    </vt:vector>
  </TitlesOfParts>
  <Company/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2</cp:revision>
  <dcterms:created xsi:type="dcterms:W3CDTF">2013-12-11T00:39:00Z</dcterms:created>
  <dcterms:modified xsi:type="dcterms:W3CDTF">2013-12-11T00:39:00Z</dcterms:modified>
</cp:coreProperties>
</file>