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AF2C19">
        <w:rPr>
          <w:rFonts w:eastAsiaTheme="minorHAnsi"/>
          <w:lang w:eastAsia="en-US"/>
        </w:rPr>
        <w:t>ifferent.  To prevent the build-</w:t>
      </w:r>
      <w:r w:rsidRPr="00AF2C19">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6A51BC" w:rsidRDefault="006A51BC" w:rsidP="00CA2E57">
      <w:pPr>
        <w:rPr>
          <w:rFonts w:eastAsiaTheme="minorHAnsi"/>
          <w:lang w:eastAsia="en-US"/>
        </w:rPr>
      </w:pPr>
      <w:r>
        <w:rPr>
          <w:rFonts w:eastAsiaTheme="minorHAnsi"/>
          <w:lang w:eastAsia="en-US"/>
        </w:rPr>
        <w:t>The stages of nutrient pollution are:</w:t>
      </w:r>
    </w:p>
    <w:p w:rsidR="006A51BC" w:rsidRDefault="006A51BC" w:rsidP="006A51BC">
      <w:pPr>
        <w:pStyle w:val="ListParagraph"/>
        <w:numPr>
          <w:ilvl w:val="0"/>
          <w:numId w:val="3"/>
        </w:numPr>
        <w:rPr>
          <w:rFonts w:eastAsiaTheme="minorHAnsi"/>
          <w:lang w:eastAsia="en-US"/>
        </w:rPr>
      </w:pPr>
      <w:r>
        <w:rPr>
          <w:rFonts w:eastAsiaTheme="minorHAnsi"/>
          <w:lang w:eastAsia="en-US"/>
        </w:rPr>
        <w:t>Phosphorous and other fertilisers wash into water ways</w:t>
      </w:r>
    </w:p>
    <w:p w:rsidR="006A51BC" w:rsidRDefault="006A51BC" w:rsidP="006A51BC">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6A51BC" w:rsidRDefault="006A51BC" w:rsidP="006A51BC">
      <w:pPr>
        <w:pStyle w:val="ListParagraph"/>
        <w:numPr>
          <w:ilvl w:val="0"/>
          <w:numId w:val="3"/>
        </w:numPr>
        <w:rPr>
          <w:rFonts w:eastAsiaTheme="minorHAnsi"/>
          <w:lang w:eastAsia="en-US"/>
        </w:rPr>
      </w:pPr>
      <w:r>
        <w:rPr>
          <w:rFonts w:eastAsiaTheme="minorHAnsi"/>
          <w:lang w:eastAsia="en-US"/>
        </w:rPr>
        <w:t>Algal bloom causes oxygen depletion of water</w:t>
      </w:r>
    </w:p>
    <w:p w:rsidR="006A51BC" w:rsidRPr="006A51BC" w:rsidRDefault="006A51BC" w:rsidP="006A51BC">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3A776F"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6460A6E"/>
    <w:multiLevelType w:val="hybridMultilevel"/>
    <w:tmpl w:val="A6326A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A776F"/>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57D55"/>
    <w:rsid w:val="00AA6FBB"/>
    <w:rsid w:val="00AC63C9"/>
    <w:rsid w:val="00AC6C4C"/>
    <w:rsid w:val="00AD4ACB"/>
    <w:rsid w:val="00AF2C19"/>
    <w:rsid w:val="00B2006F"/>
    <w:rsid w:val="00B42558"/>
    <w:rsid w:val="00B46032"/>
    <w:rsid w:val="00B8752F"/>
    <w:rsid w:val="00B94690"/>
    <w:rsid w:val="00BA470A"/>
    <w:rsid w:val="00BC05AA"/>
    <w:rsid w:val="00BC7878"/>
    <w:rsid w:val="00BD7DF5"/>
    <w:rsid w:val="00C06979"/>
    <w:rsid w:val="00C94925"/>
    <w:rsid w:val="00C95B94"/>
    <w:rsid w:val="00CA2E57"/>
    <w:rsid w:val="00CB2025"/>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2016-01-03T12:22:00Z</dcterms:created>
  <dcterms:modified xsi:type="dcterms:W3CDTF">2016-01-03T12:22:00Z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